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095" w:rsidRDefault="009A00DB" w:rsidP="00F259FC">
      <w:pPr>
        <w:jc w:val="center"/>
        <w:rPr>
          <w:rFonts w:ascii="Times New Roman" w:hAnsi="Times New Roman" w:cs="Times New Roman"/>
          <w:b/>
          <w:sz w:val="24"/>
          <w:szCs w:val="24"/>
        </w:rPr>
      </w:pPr>
      <w:r w:rsidRPr="00F259FC">
        <w:rPr>
          <w:rFonts w:ascii="Times New Roman" w:hAnsi="Times New Roman" w:cs="Times New Roman"/>
          <w:b/>
          <w:sz w:val="24"/>
          <w:szCs w:val="24"/>
        </w:rPr>
        <w:t>RELAZIONE RICERCA – AZIONE</w:t>
      </w:r>
    </w:p>
    <w:p w:rsidR="00F259FC" w:rsidRDefault="00F259FC" w:rsidP="00F259FC">
      <w:pPr>
        <w:jc w:val="center"/>
        <w:rPr>
          <w:rFonts w:ascii="Times New Roman" w:hAnsi="Times New Roman" w:cs="Times New Roman"/>
          <w:b/>
          <w:sz w:val="24"/>
          <w:szCs w:val="24"/>
        </w:rPr>
      </w:pPr>
    </w:p>
    <w:p w:rsidR="00F259FC" w:rsidRDefault="00F259FC" w:rsidP="00F259FC">
      <w:pPr>
        <w:rPr>
          <w:rFonts w:ascii="Times New Roman" w:hAnsi="Times New Roman" w:cs="Times New Roman"/>
          <w:b/>
          <w:sz w:val="24"/>
          <w:szCs w:val="24"/>
        </w:rPr>
      </w:pPr>
      <w:r>
        <w:rPr>
          <w:rFonts w:ascii="Times New Roman" w:hAnsi="Times New Roman" w:cs="Times New Roman"/>
          <w:b/>
          <w:sz w:val="24"/>
          <w:szCs w:val="24"/>
        </w:rPr>
        <w:t xml:space="preserve">Docente: </w:t>
      </w:r>
      <w:r w:rsidRPr="00F259FC">
        <w:rPr>
          <w:rFonts w:ascii="Times New Roman" w:hAnsi="Times New Roman" w:cs="Times New Roman"/>
          <w:sz w:val="24"/>
          <w:szCs w:val="24"/>
        </w:rPr>
        <w:t>Cecilia Menghi</w:t>
      </w:r>
    </w:p>
    <w:p w:rsidR="00F259FC" w:rsidRPr="00F259FC" w:rsidRDefault="00F259FC" w:rsidP="00F259FC">
      <w:pPr>
        <w:rPr>
          <w:rFonts w:ascii="Times New Roman" w:hAnsi="Times New Roman" w:cs="Times New Roman"/>
          <w:sz w:val="24"/>
          <w:szCs w:val="24"/>
        </w:rPr>
      </w:pPr>
      <w:r>
        <w:rPr>
          <w:rFonts w:ascii="Times New Roman" w:hAnsi="Times New Roman" w:cs="Times New Roman"/>
          <w:b/>
          <w:sz w:val="24"/>
          <w:szCs w:val="24"/>
        </w:rPr>
        <w:t xml:space="preserve">Disciplina non linguistica coinvolta: </w:t>
      </w:r>
      <w:r w:rsidRPr="00F259FC">
        <w:rPr>
          <w:rFonts w:ascii="Times New Roman" w:hAnsi="Times New Roman" w:cs="Times New Roman"/>
          <w:sz w:val="24"/>
          <w:szCs w:val="24"/>
        </w:rPr>
        <w:t>Storia</w:t>
      </w:r>
    </w:p>
    <w:p w:rsidR="00F259FC" w:rsidRPr="00F259FC" w:rsidRDefault="00F259FC" w:rsidP="00F259FC">
      <w:pPr>
        <w:rPr>
          <w:rFonts w:ascii="Times New Roman" w:hAnsi="Times New Roman" w:cs="Times New Roman"/>
          <w:sz w:val="24"/>
          <w:szCs w:val="24"/>
        </w:rPr>
      </w:pPr>
      <w:r>
        <w:rPr>
          <w:rFonts w:ascii="Times New Roman" w:hAnsi="Times New Roman" w:cs="Times New Roman"/>
          <w:b/>
          <w:sz w:val="24"/>
          <w:szCs w:val="24"/>
        </w:rPr>
        <w:t xml:space="preserve">Ordine di scuola: </w:t>
      </w:r>
      <w:r w:rsidRPr="00F259FC">
        <w:rPr>
          <w:rFonts w:ascii="Times New Roman" w:hAnsi="Times New Roman" w:cs="Times New Roman"/>
          <w:sz w:val="24"/>
          <w:szCs w:val="24"/>
        </w:rPr>
        <w:t>scuola primaria</w:t>
      </w:r>
    </w:p>
    <w:p w:rsidR="00F259FC" w:rsidRDefault="00F259FC" w:rsidP="00F259FC">
      <w:pPr>
        <w:rPr>
          <w:rFonts w:ascii="Times New Roman" w:hAnsi="Times New Roman" w:cs="Times New Roman"/>
          <w:sz w:val="24"/>
          <w:szCs w:val="24"/>
        </w:rPr>
      </w:pPr>
      <w:r>
        <w:rPr>
          <w:rFonts w:ascii="Times New Roman" w:hAnsi="Times New Roman" w:cs="Times New Roman"/>
          <w:b/>
          <w:sz w:val="24"/>
          <w:szCs w:val="24"/>
        </w:rPr>
        <w:t xml:space="preserve">Classe coinvolta: </w:t>
      </w:r>
      <w:r w:rsidRPr="00F259FC">
        <w:rPr>
          <w:rFonts w:ascii="Times New Roman" w:hAnsi="Times New Roman" w:cs="Times New Roman"/>
          <w:sz w:val="24"/>
          <w:szCs w:val="24"/>
        </w:rPr>
        <w:t>2°</w:t>
      </w:r>
    </w:p>
    <w:p w:rsidR="00F259FC" w:rsidRDefault="00F259FC" w:rsidP="00F259FC">
      <w:pPr>
        <w:rPr>
          <w:rFonts w:ascii="Times New Roman" w:hAnsi="Times New Roman" w:cs="Times New Roman"/>
          <w:sz w:val="24"/>
          <w:szCs w:val="24"/>
        </w:rPr>
      </w:pPr>
    </w:p>
    <w:p w:rsidR="006C56E2" w:rsidRDefault="00F259FC" w:rsidP="006C56E2">
      <w:pPr>
        <w:spacing w:after="0"/>
        <w:jc w:val="center"/>
        <w:rPr>
          <w:rFonts w:ascii="Times New Roman" w:hAnsi="Times New Roman" w:cs="Times New Roman"/>
          <w:b/>
          <w:sz w:val="24"/>
          <w:szCs w:val="24"/>
        </w:rPr>
      </w:pPr>
      <w:r w:rsidRPr="00F259FC">
        <w:rPr>
          <w:rFonts w:ascii="Times New Roman" w:hAnsi="Times New Roman" w:cs="Times New Roman"/>
          <w:b/>
          <w:sz w:val="24"/>
          <w:szCs w:val="24"/>
        </w:rPr>
        <w:t>Campo di ricerca</w:t>
      </w:r>
      <w:r w:rsidR="00F50416">
        <w:rPr>
          <w:rFonts w:ascii="Times New Roman" w:hAnsi="Times New Roman" w:cs="Times New Roman"/>
          <w:b/>
          <w:sz w:val="24"/>
          <w:szCs w:val="24"/>
        </w:rPr>
        <w:t>, metodologia, tempi, obiettivi</w:t>
      </w:r>
      <w:r w:rsidR="00852987">
        <w:rPr>
          <w:rFonts w:ascii="Times New Roman" w:hAnsi="Times New Roman" w:cs="Times New Roman"/>
          <w:b/>
          <w:sz w:val="24"/>
          <w:szCs w:val="24"/>
        </w:rPr>
        <w:t xml:space="preserve"> e strumenti raccolta dati</w:t>
      </w:r>
    </w:p>
    <w:p w:rsidR="006C56E2" w:rsidRDefault="006C56E2" w:rsidP="006C56E2">
      <w:pPr>
        <w:spacing w:after="0"/>
        <w:jc w:val="center"/>
        <w:rPr>
          <w:rFonts w:ascii="Times New Roman" w:hAnsi="Times New Roman" w:cs="Times New Roman"/>
          <w:sz w:val="24"/>
          <w:szCs w:val="24"/>
        </w:rPr>
      </w:pPr>
    </w:p>
    <w:p w:rsidR="00F259FC" w:rsidRDefault="006C56E2" w:rsidP="006C56E2">
      <w:pPr>
        <w:spacing w:after="0"/>
        <w:jc w:val="both"/>
        <w:rPr>
          <w:rFonts w:ascii="Times New Roman" w:hAnsi="Times New Roman" w:cs="Times New Roman"/>
          <w:sz w:val="24"/>
          <w:szCs w:val="24"/>
        </w:rPr>
      </w:pPr>
      <w:r>
        <w:rPr>
          <w:rFonts w:ascii="Times New Roman" w:hAnsi="Times New Roman" w:cs="Times New Roman"/>
          <w:sz w:val="24"/>
          <w:szCs w:val="24"/>
        </w:rPr>
        <w:t>R</w:t>
      </w:r>
      <w:r w:rsidR="00F259FC">
        <w:rPr>
          <w:rFonts w:ascii="Times New Roman" w:hAnsi="Times New Roman" w:cs="Times New Roman"/>
          <w:sz w:val="24"/>
          <w:szCs w:val="24"/>
        </w:rPr>
        <w:t>icercare del materiale utile per la strutturaz</w:t>
      </w:r>
      <w:r w:rsidR="00F50416">
        <w:rPr>
          <w:rFonts w:ascii="Times New Roman" w:hAnsi="Times New Roman" w:cs="Times New Roman"/>
          <w:sz w:val="24"/>
          <w:szCs w:val="24"/>
        </w:rPr>
        <w:t>ione di un modulo di storia in C</w:t>
      </w:r>
      <w:r w:rsidR="00F259FC">
        <w:rPr>
          <w:rFonts w:ascii="Times New Roman" w:hAnsi="Times New Roman" w:cs="Times New Roman"/>
          <w:sz w:val="24"/>
          <w:szCs w:val="24"/>
        </w:rPr>
        <w:t>lil</w:t>
      </w:r>
      <w:r>
        <w:rPr>
          <w:rFonts w:ascii="Times New Roman" w:hAnsi="Times New Roman" w:cs="Times New Roman"/>
          <w:sz w:val="24"/>
          <w:szCs w:val="24"/>
        </w:rPr>
        <w:t>,</w:t>
      </w:r>
      <w:r w:rsidR="00F259FC">
        <w:rPr>
          <w:rFonts w:ascii="Times New Roman" w:hAnsi="Times New Roman" w:cs="Times New Roman"/>
          <w:sz w:val="24"/>
          <w:szCs w:val="24"/>
        </w:rPr>
        <w:t xml:space="preserve"> per una classe seconda</w:t>
      </w:r>
      <w:r w:rsidR="00903223">
        <w:rPr>
          <w:rFonts w:ascii="Times New Roman" w:hAnsi="Times New Roman" w:cs="Times New Roman"/>
          <w:sz w:val="24"/>
          <w:szCs w:val="24"/>
        </w:rPr>
        <w:t xml:space="preserve"> primaria</w:t>
      </w:r>
      <w:r>
        <w:rPr>
          <w:rFonts w:ascii="Times New Roman" w:hAnsi="Times New Roman" w:cs="Times New Roman"/>
          <w:sz w:val="24"/>
          <w:szCs w:val="24"/>
        </w:rPr>
        <w:t>,</w:t>
      </w:r>
      <w:r w:rsidR="00F259FC">
        <w:rPr>
          <w:rFonts w:ascii="Times New Roman" w:hAnsi="Times New Roman" w:cs="Times New Roman"/>
          <w:sz w:val="24"/>
          <w:szCs w:val="24"/>
        </w:rPr>
        <w:t xml:space="preserve"> non è stato affatto semplice. Innanzitutto ho cercato di aver chiari quali fossero gli obiettivi che volevo raggiungere attraverso l’impostazione di questo lavoro, quindi la tipologia di attività attorno cui far ruotare tutto e di conseguenza i materiali da trovare. </w:t>
      </w:r>
      <w:r w:rsidR="00F13FF5">
        <w:rPr>
          <w:rFonts w:ascii="Times New Roman" w:hAnsi="Times New Roman" w:cs="Times New Roman"/>
          <w:sz w:val="24"/>
          <w:szCs w:val="24"/>
        </w:rPr>
        <w:t>Ho iniziato così a strutturare una scheda tecnica di progettazione di un modulo in Clil, che ho trovato in piattaforma tra i materiali messi a disposizione dal cor</w:t>
      </w:r>
      <w:r>
        <w:rPr>
          <w:rFonts w:ascii="Times New Roman" w:hAnsi="Times New Roman" w:cs="Times New Roman"/>
          <w:sz w:val="24"/>
          <w:szCs w:val="24"/>
        </w:rPr>
        <w:t xml:space="preserve">so seguito, in modo tale che </w:t>
      </w:r>
      <w:r w:rsidR="00F13FF5">
        <w:rPr>
          <w:rFonts w:ascii="Times New Roman" w:hAnsi="Times New Roman" w:cs="Times New Roman"/>
          <w:sz w:val="24"/>
          <w:szCs w:val="24"/>
        </w:rPr>
        <w:t>facesse da guida per la strutturazione del percorso e per la scelta dei materiali. Relativamente a quest’ultimo punto, a</w:t>
      </w:r>
      <w:r w:rsidR="00F259FC">
        <w:rPr>
          <w:rFonts w:ascii="Times New Roman" w:hAnsi="Times New Roman" w:cs="Times New Roman"/>
          <w:sz w:val="24"/>
          <w:szCs w:val="24"/>
        </w:rPr>
        <w:t xml:space="preserve">ll’inizio ho cercato </w:t>
      </w:r>
      <w:r w:rsidR="00F50416">
        <w:rPr>
          <w:rFonts w:ascii="Times New Roman" w:hAnsi="Times New Roman" w:cs="Times New Roman"/>
          <w:sz w:val="24"/>
          <w:szCs w:val="24"/>
        </w:rPr>
        <w:t xml:space="preserve">spunti validi </w:t>
      </w:r>
      <w:r w:rsidR="00F259FC">
        <w:rPr>
          <w:rFonts w:ascii="Times New Roman" w:hAnsi="Times New Roman" w:cs="Times New Roman"/>
          <w:sz w:val="24"/>
          <w:szCs w:val="24"/>
        </w:rPr>
        <w:t xml:space="preserve">da un testo che era già in mio possesso, “Jambo Clil 1-2-3” di P. Curtis e D. Santandrea, Celtic Publishing editore, ed avendo trovato una scheda di storia per una classe </w:t>
      </w:r>
      <w:r w:rsidR="00F50416">
        <w:rPr>
          <w:rFonts w:ascii="Times New Roman" w:hAnsi="Times New Roman" w:cs="Times New Roman"/>
          <w:sz w:val="24"/>
          <w:szCs w:val="24"/>
        </w:rPr>
        <w:t>prima, dove richiedeva l’uso dei tre indicatori temporali</w:t>
      </w:r>
      <w:r>
        <w:rPr>
          <w:rFonts w:ascii="Times New Roman" w:hAnsi="Times New Roman" w:cs="Times New Roman"/>
          <w:sz w:val="24"/>
          <w:szCs w:val="24"/>
        </w:rPr>
        <w:t>,</w:t>
      </w:r>
      <w:r w:rsidR="00F50416">
        <w:rPr>
          <w:rFonts w:ascii="Times New Roman" w:hAnsi="Times New Roman" w:cs="Times New Roman"/>
          <w:sz w:val="24"/>
          <w:szCs w:val="24"/>
        </w:rPr>
        <w:t xml:space="preserve"> </w:t>
      </w:r>
      <w:r w:rsidR="00F50416" w:rsidRPr="006C56E2">
        <w:rPr>
          <w:rFonts w:ascii="Times New Roman" w:hAnsi="Times New Roman" w:cs="Times New Roman"/>
          <w:b/>
          <w:sz w:val="24"/>
          <w:szCs w:val="24"/>
          <w:u w:val="single"/>
        </w:rPr>
        <w:t>before, now, after</w:t>
      </w:r>
      <w:r w:rsidR="00F50416">
        <w:rPr>
          <w:rFonts w:ascii="Times New Roman" w:hAnsi="Times New Roman" w:cs="Times New Roman"/>
          <w:sz w:val="24"/>
          <w:szCs w:val="24"/>
        </w:rPr>
        <w:t xml:space="preserve">, </w:t>
      </w:r>
      <w:r w:rsidR="00852987">
        <w:rPr>
          <w:rFonts w:ascii="Times New Roman" w:hAnsi="Times New Roman" w:cs="Times New Roman"/>
          <w:sz w:val="24"/>
          <w:szCs w:val="24"/>
        </w:rPr>
        <w:t xml:space="preserve">l’ho utilizzata come </w:t>
      </w:r>
      <w:r w:rsidR="00F50416">
        <w:rPr>
          <w:rFonts w:ascii="Times New Roman" w:hAnsi="Times New Roman" w:cs="Times New Roman"/>
          <w:sz w:val="24"/>
          <w:szCs w:val="24"/>
        </w:rPr>
        <w:t xml:space="preserve">punto di partenza. Da lì si è delineato il percorso degli indicatori temporali da presentare gradualmente ai bambini e per far ciò ho iniziato a cercare materiale su web. </w:t>
      </w:r>
      <w:r w:rsidR="000409D6">
        <w:rPr>
          <w:rFonts w:ascii="Times New Roman" w:hAnsi="Times New Roman" w:cs="Times New Roman"/>
          <w:sz w:val="24"/>
          <w:szCs w:val="24"/>
        </w:rPr>
        <w:t xml:space="preserve">L’idea era quella di partire con i tre semplici indicatori presenti nel testo sopra citato, per poi passare all’introduzione di altri indicatori utili per la ricostruzione delle storie. </w:t>
      </w:r>
      <w:r w:rsidR="00D04AF3">
        <w:rPr>
          <w:rFonts w:ascii="Times New Roman" w:hAnsi="Times New Roman" w:cs="Times New Roman"/>
          <w:sz w:val="24"/>
          <w:szCs w:val="24"/>
        </w:rPr>
        <w:t>Un importante strumento didattico attraverso cui far passare i contenuti in maniera immediata</w:t>
      </w:r>
      <w:r w:rsidR="000409D6">
        <w:rPr>
          <w:rFonts w:ascii="Times New Roman" w:hAnsi="Times New Roman" w:cs="Times New Roman"/>
          <w:sz w:val="24"/>
          <w:szCs w:val="24"/>
        </w:rPr>
        <w:t>, con il supporto della lingua inglese, sono state le flashcards utilizzate nel corso delle varie attività. Quest’ultime sono state interamente realizzate da me</w:t>
      </w:r>
      <w:r w:rsidR="00F13FF5">
        <w:rPr>
          <w:rFonts w:ascii="Times New Roman" w:hAnsi="Times New Roman" w:cs="Times New Roman"/>
          <w:sz w:val="24"/>
          <w:szCs w:val="24"/>
        </w:rPr>
        <w:t xml:space="preserve"> con cartoncini colorati</w:t>
      </w:r>
      <w:r w:rsidR="000409D6">
        <w:rPr>
          <w:rFonts w:ascii="Times New Roman" w:hAnsi="Times New Roman" w:cs="Times New Roman"/>
          <w:sz w:val="24"/>
          <w:szCs w:val="24"/>
        </w:rPr>
        <w:t>, cercando su inte</w:t>
      </w:r>
      <w:r>
        <w:rPr>
          <w:rFonts w:ascii="Times New Roman" w:hAnsi="Times New Roman" w:cs="Times New Roman"/>
          <w:sz w:val="24"/>
          <w:szCs w:val="24"/>
        </w:rPr>
        <w:t>rnet le immagini più congeniali</w:t>
      </w:r>
      <w:r w:rsidR="000409D6">
        <w:rPr>
          <w:rFonts w:ascii="Times New Roman" w:hAnsi="Times New Roman" w:cs="Times New Roman"/>
          <w:sz w:val="24"/>
          <w:szCs w:val="24"/>
        </w:rPr>
        <w:t xml:space="preserve"> e</w:t>
      </w:r>
      <w:r>
        <w:rPr>
          <w:rFonts w:ascii="Times New Roman" w:hAnsi="Times New Roman" w:cs="Times New Roman"/>
          <w:sz w:val="24"/>
          <w:szCs w:val="24"/>
        </w:rPr>
        <w:t>d</w:t>
      </w:r>
      <w:r w:rsidR="000409D6">
        <w:rPr>
          <w:rFonts w:ascii="Times New Roman" w:hAnsi="Times New Roman" w:cs="Times New Roman"/>
          <w:sz w:val="24"/>
          <w:szCs w:val="24"/>
        </w:rPr>
        <w:t xml:space="preserve"> accompagnando le </w:t>
      </w:r>
      <w:r w:rsidR="00852987">
        <w:rPr>
          <w:rFonts w:ascii="Times New Roman" w:hAnsi="Times New Roman" w:cs="Times New Roman"/>
          <w:sz w:val="24"/>
          <w:szCs w:val="24"/>
        </w:rPr>
        <w:t xml:space="preserve">stesse </w:t>
      </w:r>
      <w:r w:rsidR="000409D6">
        <w:rPr>
          <w:rFonts w:ascii="Times New Roman" w:hAnsi="Times New Roman" w:cs="Times New Roman"/>
          <w:sz w:val="24"/>
          <w:szCs w:val="24"/>
        </w:rPr>
        <w:t xml:space="preserve">con gli indicatori che venivano mano a mano presentati. Una volta trovato e realizzato il materiale utile all’introduzione </w:t>
      </w:r>
      <w:r w:rsidR="00F13FF5">
        <w:rPr>
          <w:rFonts w:ascii="Times New Roman" w:hAnsi="Times New Roman" w:cs="Times New Roman"/>
          <w:sz w:val="24"/>
          <w:szCs w:val="24"/>
        </w:rPr>
        <w:t xml:space="preserve">dell’argomento </w:t>
      </w:r>
      <w:r w:rsidR="000409D6">
        <w:rPr>
          <w:rFonts w:ascii="Times New Roman" w:hAnsi="Times New Roman" w:cs="Times New Roman"/>
          <w:sz w:val="24"/>
          <w:szCs w:val="24"/>
        </w:rPr>
        <w:t>e all’avvio del percorso</w:t>
      </w:r>
      <w:r w:rsidR="00F13FF5">
        <w:rPr>
          <w:rFonts w:ascii="Times New Roman" w:hAnsi="Times New Roman" w:cs="Times New Roman"/>
          <w:sz w:val="24"/>
          <w:szCs w:val="24"/>
        </w:rPr>
        <w:t>, sono andata alla ricerca</w:t>
      </w:r>
      <w:r w:rsidR="00D168D3">
        <w:rPr>
          <w:rFonts w:ascii="Times New Roman" w:hAnsi="Times New Roman" w:cs="Times New Roman"/>
          <w:sz w:val="24"/>
          <w:szCs w:val="24"/>
        </w:rPr>
        <w:t xml:space="preserve"> delle storie da proporre ai bambini.</w:t>
      </w:r>
      <w:r w:rsidR="00852987">
        <w:rPr>
          <w:rFonts w:ascii="Times New Roman" w:hAnsi="Times New Roman" w:cs="Times New Roman"/>
          <w:sz w:val="24"/>
          <w:szCs w:val="24"/>
        </w:rPr>
        <w:t xml:space="preserve"> Per inoltrarmi nella presentazione degli altri </w:t>
      </w:r>
      <w:r w:rsidR="00D13470">
        <w:rPr>
          <w:rFonts w:ascii="Times New Roman" w:hAnsi="Times New Roman" w:cs="Times New Roman"/>
          <w:sz w:val="24"/>
          <w:szCs w:val="24"/>
        </w:rPr>
        <w:t xml:space="preserve">due </w:t>
      </w:r>
      <w:r w:rsidR="00852987">
        <w:rPr>
          <w:rFonts w:ascii="Times New Roman" w:hAnsi="Times New Roman" w:cs="Times New Roman"/>
          <w:sz w:val="24"/>
          <w:szCs w:val="24"/>
        </w:rPr>
        <w:t>indicatori, ho pens</w:t>
      </w:r>
      <w:r w:rsidR="00D13470">
        <w:rPr>
          <w:rFonts w:ascii="Times New Roman" w:hAnsi="Times New Roman" w:cs="Times New Roman"/>
          <w:sz w:val="24"/>
          <w:szCs w:val="24"/>
        </w:rPr>
        <w:t xml:space="preserve">ato di iniziare </w:t>
      </w:r>
      <w:r w:rsidR="008A44F1">
        <w:rPr>
          <w:rFonts w:ascii="Times New Roman" w:hAnsi="Times New Roman" w:cs="Times New Roman"/>
          <w:sz w:val="24"/>
          <w:szCs w:val="24"/>
        </w:rPr>
        <w:t xml:space="preserve">con </w:t>
      </w:r>
      <w:r w:rsidR="00D13470">
        <w:rPr>
          <w:rFonts w:ascii="Times New Roman" w:hAnsi="Times New Roman" w:cs="Times New Roman"/>
          <w:sz w:val="24"/>
          <w:szCs w:val="24"/>
        </w:rPr>
        <w:t xml:space="preserve">una storia già conosciuta dai bambini (“Biancaneve e i sette nani”) e ho cercato in rete il trailer in lingua inglese. Ho poi utilizzato delle flashcards con quattro sequenze della storia, realizzate sempre da me con immagini scaricate da internet. A questo punto, per avviare la seconda attività, ho </w:t>
      </w:r>
      <w:r w:rsidR="008A44F1">
        <w:rPr>
          <w:rFonts w:ascii="Times New Roman" w:hAnsi="Times New Roman" w:cs="Times New Roman"/>
          <w:sz w:val="24"/>
          <w:szCs w:val="24"/>
        </w:rPr>
        <w:t>pensato al</w:t>
      </w:r>
      <w:r w:rsidR="00D13470">
        <w:rPr>
          <w:rFonts w:ascii="Times New Roman" w:hAnsi="Times New Roman" w:cs="Times New Roman"/>
          <w:sz w:val="24"/>
          <w:szCs w:val="24"/>
        </w:rPr>
        <w:t>la storia di Cappuccetto Rosso in</w:t>
      </w:r>
      <w:r>
        <w:rPr>
          <w:rFonts w:ascii="Times New Roman" w:hAnsi="Times New Roman" w:cs="Times New Roman"/>
          <w:sz w:val="24"/>
          <w:szCs w:val="24"/>
        </w:rPr>
        <w:t xml:space="preserve"> L2</w:t>
      </w:r>
      <w:r w:rsidR="00D13470">
        <w:rPr>
          <w:rFonts w:ascii="Times New Roman" w:hAnsi="Times New Roman" w:cs="Times New Roman"/>
          <w:sz w:val="24"/>
          <w:szCs w:val="24"/>
        </w:rPr>
        <w:t>, semplificando uno dei testi trovati in rete. Contemporaneamente</w:t>
      </w:r>
      <w:r w:rsidR="00903223">
        <w:rPr>
          <w:rFonts w:ascii="Times New Roman" w:hAnsi="Times New Roman" w:cs="Times New Roman"/>
          <w:sz w:val="24"/>
          <w:szCs w:val="24"/>
        </w:rPr>
        <w:t xml:space="preserve"> alla lettura</w:t>
      </w:r>
      <w:r>
        <w:rPr>
          <w:rFonts w:ascii="Times New Roman" w:hAnsi="Times New Roman" w:cs="Times New Roman"/>
          <w:sz w:val="24"/>
          <w:szCs w:val="24"/>
        </w:rPr>
        <w:t>,</w:t>
      </w:r>
      <w:r w:rsidR="00D13470">
        <w:rPr>
          <w:rFonts w:ascii="Times New Roman" w:hAnsi="Times New Roman" w:cs="Times New Roman"/>
          <w:sz w:val="24"/>
          <w:szCs w:val="24"/>
        </w:rPr>
        <w:t xml:space="preserve"> ho </w:t>
      </w:r>
      <w:r w:rsidR="008A44F1">
        <w:rPr>
          <w:rFonts w:ascii="Times New Roman" w:hAnsi="Times New Roman" w:cs="Times New Roman"/>
          <w:sz w:val="24"/>
          <w:szCs w:val="24"/>
        </w:rPr>
        <w:t xml:space="preserve">ideato la proiezione </w:t>
      </w:r>
      <w:r w:rsidR="00D13470">
        <w:rPr>
          <w:rFonts w:ascii="Times New Roman" w:hAnsi="Times New Roman" w:cs="Times New Roman"/>
          <w:sz w:val="24"/>
          <w:szCs w:val="24"/>
        </w:rPr>
        <w:t>alla LIM</w:t>
      </w:r>
      <w:r w:rsidR="00143027">
        <w:rPr>
          <w:rFonts w:ascii="Times New Roman" w:hAnsi="Times New Roman" w:cs="Times New Roman"/>
          <w:sz w:val="24"/>
          <w:szCs w:val="24"/>
        </w:rPr>
        <w:t xml:space="preserve"> </w:t>
      </w:r>
      <w:r w:rsidR="008A44F1">
        <w:rPr>
          <w:rFonts w:ascii="Times New Roman" w:hAnsi="Times New Roman" w:cs="Times New Roman"/>
          <w:sz w:val="24"/>
          <w:szCs w:val="24"/>
        </w:rPr>
        <w:t>del</w:t>
      </w:r>
      <w:r w:rsidR="00143027">
        <w:rPr>
          <w:rFonts w:ascii="Times New Roman" w:hAnsi="Times New Roman" w:cs="Times New Roman"/>
          <w:sz w:val="24"/>
          <w:szCs w:val="24"/>
        </w:rPr>
        <w:t xml:space="preserve">le immagini della fiaba scaricate </w:t>
      </w:r>
      <w:r>
        <w:rPr>
          <w:rFonts w:ascii="Times New Roman" w:hAnsi="Times New Roman" w:cs="Times New Roman"/>
          <w:sz w:val="24"/>
          <w:szCs w:val="24"/>
        </w:rPr>
        <w:t xml:space="preserve">da internet </w:t>
      </w:r>
      <w:r w:rsidR="00143027">
        <w:rPr>
          <w:rFonts w:ascii="Times New Roman" w:hAnsi="Times New Roman" w:cs="Times New Roman"/>
          <w:sz w:val="24"/>
          <w:szCs w:val="24"/>
        </w:rPr>
        <w:t>e</w:t>
      </w:r>
      <w:r>
        <w:rPr>
          <w:rFonts w:ascii="Times New Roman" w:hAnsi="Times New Roman" w:cs="Times New Roman"/>
          <w:sz w:val="24"/>
          <w:szCs w:val="24"/>
        </w:rPr>
        <w:t>d</w:t>
      </w:r>
      <w:r w:rsidR="00143027">
        <w:rPr>
          <w:rFonts w:ascii="Times New Roman" w:hAnsi="Times New Roman" w:cs="Times New Roman"/>
          <w:sz w:val="24"/>
          <w:szCs w:val="24"/>
        </w:rPr>
        <w:t xml:space="preserve"> assemblate con Power Point</w:t>
      </w:r>
      <w:r>
        <w:rPr>
          <w:rFonts w:ascii="Times New Roman" w:hAnsi="Times New Roman" w:cs="Times New Roman"/>
          <w:sz w:val="24"/>
          <w:szCs w:val="24"/>
        </w:rPr>
        <w:t>;</w:t>
      </w:r>
      <w:r w:rsidR="007F3E7F">
        <w:rPr>
          <w:rFonts w:ascii="Times New Roman" w:hAnsi="Times New Roman" w:cs="Times New Roman"/>
          <w:sz w:val="24"/>
          <w:szCs w:val="24"/>
        </w:rPr>
        <w:t xml:space="preserve"> subito dopo ho </w:t>
      </w:r>
      <w:r w:rsidR="00903223">
        <w:rPr>
          <w:rFonts w:ascii="Times New Roman" w:hAnsi="Times New Roman" w:cs="Times New Roman"/>
          <w:sz w:val="24"/>
          <w:szCs w:val="24"/>
        </w:rPr>
        <w:t xml:space="preserve">strutturato </w:t>
      </w:r>
      <w:r w:rsidR="007F3E7F">
        <w:rPr>
          <w:rFonts w:ascii="Times New Roman" w:hAnsi="Times New Roman" w:cs="Times New Roman"/>
          <w:sz w:val="24"/>
          <w:szCs w:val="24"/>
        </w:rPr>
        <w:t xml:space="preserve">una scheda con </w:t>
      </w:r>
      <w:r w:rsidR="0001339A">
        <w:rPr>
          <w:rFonts w:ascii="Times New Roman" w:hAnsi="Times New Roman" w:cs="Times New Roman"/>
          <w:sz w:val="24"/>
          <w:szCs w:val="24"/>
        </w:rPr>
        <w:t xml:space="preserve">quattro sequenze </w:t>
      </w:r>
      <w:r w:rsidR="007F3E7F">
        <w:rPr>
          <w:rFonts w:ascii="Times New Roman" w:hAnsi="Times New Roman" w:cs="Times New Roman"/>
          <w:sz w:val="24"/>
          <w:szCs w:val="24"/>
        </w:rPr>
        <w:t>riprese da una vecchia guida di storia che possedevo.</w:t>
      </w:r>
      <w:r w:rsidR="00143027">
        <w:rPr>
          <w:rFonts w:ascii="Times New Roman" w:hAnsi="Times New Roman" w:cs="Times New Roman"/>
          <w:sz w:val="24"/>
          <w:szCs w:val="24"/>
        </w:rPr>
        <w:t xml:space="preserve"> </w:t>
      </w:r>
      <w:r>
        <w:rPr>
          <w:rFonts w:ascii="Times New Roman" w:hAnsi="Times New Roman" w:cs="Times New Roman"/>
          <w:sz w:val="24"/>
          <w:szCs w:val="24"/>
        </w:rPr>
        <w:t>Una volta delineato il percorso di presentazione di tutti gli indicatori necessari,</w:t>
      </w:r>
      <w:r w:rsidR="00143027">
        <w:rPr>
          <w:rFonts w:ascii="Times New Roman" w:hAnsi="Times New Roman" w:cs="Times New Roman"/>
          <w:sz w:val="24"/>
          <w:szCs w:val="24"/>
        </w:rPr>
        <w:t xml:space="preserve"> ho</w:t>
      </w:r>
      <w:r>
        <w:rPr>
          <w:rFonts w:ascii="Times New Roman" w:hAnsi="Times New Roman" w:cs="Times New Roman"/>
          <w:sz w:val="24"/>
          <w:szCs w:val="24"/>
        </w:rPr>
        <w:t xml:space="preserve"> iniziato a strutturare un’attività</w:t>
      </w:r>
      <w:r w:rsidR="007F3E7F">
        <w:rPr>
          <w:rFonts w:ascii="Times New Roman" w:hAnsi="Times New Roman" w:cs="Times New Roman"/>
          <w:sz w:val="24"/>
          <w:szCs w:val="24"/>
        </w:rPr>
        <w:t xml:space="preserve"> per </w:t>
      </w:r>
      <w:r w:rsidR="00143027">
        <w:rPr>
          <w:rFonts w:ascii="Times New Roman" w:hAnsi="Times New Roman" w:cs="Times New Roman"/>
          <w:sz w:val="24"/>
          <w:szCs w:val="24"/>
        </w:rPr>
        <w:t>far la</w:t>
      </w:r>
      <w:r w:rsidR="007F3E7F">
        <w:rPr>
          <w:rFonts w:ascii="Times New Roman" w:hAnsi="Times New Roman" w:cs="Times New Roman"/>
          <w:sz w:val="24"/>
          <w:szCs w:val="24"/>
        </w:rPr>
        <w:t xml:space="preserve">vorare i bambini in autonomia, </w:t>
      </w:r>
      <w:r w:rsidR="00143027">
        <w:rPr>
          <w:rFonts w:ascii="Times New Roman" w:hAnsi="Times New Roman" w:cs="Times New Roman"/>
          <w:sz w:val="24"/>
          <w:szCs w:val="24"/>
        </w:rPr>
        <w:t>secondo la metodologia del Cooperative Learning</w:t>
      </w:r>
      <w:r w:rsidR="007F3E7F">
        <w:rPr>
          <w:rFonts w:ascii="Times New Roman" w:hAnsi="Times New Roman" w:cs="Times New Roman"/>
          <w:sz w:val="24"/>
          <w:szCs w:val="24"/>
        </w:rPr>
        <w:t xml:space="preserve">, attraverso </w:t>
      </w:r>
      <w:r>
        <w:rPr>
          <w:rFonts w:ascii="Times New Roman" w:hAnsi="Times New Roman" w:cs="Times New Roman"/>
          <w:sz w:val="24"/>
          <w:szCs w:val="24"/>
        </w:rPr>
        <w:t xml:space="preserve">cui </w:t>
      </w:r>
      <w:r w:rsidR="007F3E7F">
        <w:rPr>
          <w:rFonts w:ascii="Times New Roman" w:hAnsi="Times New Roman" w:cs="Times New Roman"/>
          <w:sz w:val="24"/>
          <w:szCs w:val="24"/>
        </w:rPr>
        <w:t>avrei potuto verificare e valutare i contenuti appresi.</w:t>
      </w:r>
    </w:p>
    <w:p w:rsidR="00AA56F9" w:rsidRDefault="00B477B7" w:rsidP="006C56E2">
      <w:pPr>
        <w:spacing w:after="0"/>
        <w:jc w:val="both"/>
        <w:rPr>
          <w:rFonts w:ascii="Times New Roman" w:hAnsi="Times New Roman" w:cs="Times New Roman"/>
          <w:sz w:val="24"/>
          <w:szCs w:val="24"/>
        </w:rPr>
      </w:pPr>
      <w:r>
        <w:rPr>
          <w:rFonts w:ascii="Times New Roman" w:hAnsi="Times New Roman" w:cs="Times New Roman"/>
          <w:sz w:val="24"/>
          <w:szCs w:val="24"/>
        </w:rPr>
        <w:t xml:space="preserve">Ho quindi pensato di utilizzare un video per far sì che i bambini non sentissero più la mia voce e ho iniziato la ricerca su Youtube. La volontà era anche quella di trovare una storia in cui avrei potuto </w:t>
      </w:r>
      <w:r w:rsidR="006C56E2">
        <w:rPr>
          <w:rFonts w:ascii="Times New Roman" w:hAnsi="Times New Roman" w:cs="Times New Roman"/>
          <w:sz w:val="24"/>
          <w:szCs w:val="24"/>
        </w:rPr>
        <w:t xml:space="preserve">inserire </w:t>
      </w:r>
      <w:r>
        <w:rPr>
          <w:rFonts w:ascii="Times New Roman" w:hAnsi="Times New Roman" w:cs="Times New Roman"/>
          <w:sz w:val="24"/>
          <w:szCs w:val="24"/>
        </w:rPr>
        <w:t xml:space="preserve">qualche </w:t>
      </w:r>
      <w:r w:rsidR="000F3BDD">
        <w:rPr>
          <w:rFonts w:ascii="Times New Roman" w:hAnsi="Times New Roman" w:cs="Times New Roman"/>
          <w:sz w:val="24"/>
          <w:szCs w:val="24"/>
        </w:rPr>
        <w:t xml:space="preserve">contenuto </w:t>
      </w:r>
      <w:r>
        <w:rPr>
          <w:rFonts w:ascii="Times New Roman" w:hAnsi="Times New Roman" w:cs="Times New Roman"/>
          <w:sz w:val="24"/>
          <w:szCs w:val="24"/>
        </w:rPr>
        <w:t>relati</w:t>
      </w:r>
      <w:r w:rsidR="006C56E2">
        <w:rPr>
          <w:rFonts w:ascii="Times New Roman" w:hAnsi="Times New Roman" w:cs="Times New Roman"/>
          <w:sz w:val="24"/>
          <w:szCs w:val="24"/>
        </w:rPr>
        <w:t>vo all’altra mia disciplina, M</w:t>
      </w:r>
      <w:r>
        <w:rPr>
          <w:rFonts w:ascii="Times New Roman" w:hAnsi="Times New Roman" w:cs="Times New Roman"/>
          <w:sz w:val="24"/>
          <w:szCs w:val="24"/>
        </w:rPr>
        <w:t xml:space="preserve">usica. </w:t>
      </w:r>
      <w:r w:rsidR="000F3BDD">
        <w:rPr>
          <w:rFonts w:ascii="Times New Roman" w:hAnsi="Times New Roman" w:cs="Times New Roman"/>
          <w:sz w:val="24"/>
          <w:szCs w:val="24"/>
        </w:rPr>
        <w:t xml:space="preserve">Così </w:t>
      </w:r>
      <w:r>
        <w:rPr>
          <w:rFonts w:ascii="Times New Roman" w:hAnsi="Times New Roman" w:cs="Times New Roman"/>
          <w:sz w:val="24"/>
          <w:szCs w:val="24"/>
        </w:rPr>
        <w:t xml:space="preserve">mi è </w:t>
      </w:r>
      <w:r w:rsidR="000F3BDD">
        <w:rPr>
          <w:rFonts w:ascii="Times New Roman" w:hAnsi="Times New Roman" w:cs="Times New Roman"/>
          <w:sz w:val="24"/>
          <w:szCs w:val="24"/>
        </w:rPr>
        <w:t xml:space="preserve">venuta l’idea </w:t>
      </w:r>
      <w:r>
        <w:rPr>
          <w:rFonts w:ascii="Times New Roman" w:hAnsi="Times New Roman" w:cs="Times New Roman"/>
          <w:sz w:val="24"/>
          <w:szCs w:val="24"/>
        </w:rPr>
        <w:t>di cercare una versione semplice dei “Musicanti di Brema”</w:t>
      </w:r>
      <w:r w:rsidR="000F3BDD">
        <w:rPr>
          <w:rFonts w:ascii="Times New Roman" w:hAnsi="Times New Roman" w:cs="Times New Roman"/>
          <w:sz w:val="24"/>
          <w:szCs w:val="24"/>
        </w:rPr>
        <w:t>. Nel</w:t>
      </w:r>
      <w:r w:rsidR="00831378">
        <w:rPr>
          <w:rFonts w:ascii="Times New Roman" w:hAnsi="Times New Roman" w:cs="Times New Roman"/>
          <w:sz w:val="24"/>
          <w:szCs w:val="24"/>
        </w:rPr>
        <w:t xml:space="preserve"> filmato trovato, semplice e</w:t>
      </w:r>
      <w:r w:rsidR="000F3BDD">
        <w:rPr>
          <w:rFonts w:ascii="Times New Roman" w:hAnsi="Times New Roman" w:cs="Times New Roman"/>
          <w:sz w:val="24"/>
          <w:szCs w:val="24"/>
        </w:rPr>
        <w:t xml:space="preserve"> chiaro, sia per le immagini che</w:t>
      </w:r>
      <w:r w:rsidR="00831378">
        <w:rPr>
          <w:rFonts w:ascii="Times New Roman" w:hAnsi="Times New Roman" w:cs="Times New Roman"/>
          <w:sz w:val="24"/>
          <w:szCs w:val="24"/>
        </w:rPr>
        <w:t xml:space="preserve"> per la lingua,</w:t>
      </w:r>
      <w:r w:rsidR="00652796">
        <w:rPr>
          <w:rFonts w:ascii="Times New Roman" w:hAnsi="Times New Roman" w:cs="Times New Roman"/>
          <w:sz w:val="24"/>
          <w:szCs w:val="24"/>
        </w:rPr>
        <w:t xml:space="preserve"> erano visibili anche degli strumenti musicali</w:t>
      </w:r>
      <w:r w:rsidR="006C2D82">
        <w:rPr>
          <w:rFonts w:ascii="Times New Roman" w:hAnsi="Times New Roman" w:cs="Times New Roman"/>
          <w:sz w:val="24"/>
          <w:szCs w:val="24"/>
        </w:rPr>
        <w:t xml:space="preserve"> (un liuto, un microfono, un violino e un tamburo) suonati dai quattro personaggi principali (un asino, un gallo, un cane e un </w:t>
      </w:r>
      <w:r w:rsidR="006C2D82">
        <w:rPr>
          <w:rFonts w:ascii="Times New Roman" w:hAnsi="Times New Roman" w:cs="Times New Roman"/>
          <w:sz w:val="24"/>
          <w:szCs w:val="24"/>
        </w:rPr>
        <w:lastRenderedPageBreak/>
        <w:t>gatto). Da qui ho pensato ad ampliare il lessico</w:t>
      </w:r>
      <w:r w:rsidR="000F3BDD">
        <w:rPr>
          <w:rFonts w:ascii="Times New Roman" w:hAnsi="Times New Roman" w:cs="Times New Roman"/>
          <w:sz w:val="24"/>
          <w:szCs w:val="24"/>
        </w:rPr>
        <w:t xml:space="preserve"> dei bambini </w:t>
      </w:r>
      <w:r w:rsidR="006C2D82">
        <w:rPr>
          <w:rFonts w:ascii="Times New Roman" w:hAnsi="Times New Roman" w:cs="Times New Roman"/>
          <w:sz w:val="24"/>
          <w:szCs w:val="24"/>
        </w:rPr>
        <w:t xml:space="preserve">presentando il nome degli strumenti e </w:t>
      </w:r>
      <w:r w:rsidR="000F3BDD">
        <w:rPr>
          <w:rFonts w:ascii="Times New Roman" w:hAnsi="Times New Roman" w:cs="Times New Roman"/>
          <w:sz w:val="24"/>
          <w:szCs w:val="24"/>
        </w:rPr>
        <w:t xml:space="preserve">a riflettere sui </w:t>
      </w:r>
      <w:r w:rsidR="006C2D82">
        <w:rPr>
          <w:rFonts w:ascii="Times New Roman" w:hAnsi="Times New Roman" w:cs="Times New Roman"/>
          <w:sz w:val="24"/>
          <w:szCs w:val="24"/>
        </w:rPr>
        <w:t xml:space="preserve">versi degli animali, </w:t>
      </w:r>
      <w:r w:rsidR="000F3BDD">
        <w:rPr>
          <w:rFonts w:ascii="Times New Roman" w:hAnsi="Times New Roman" w:cs="Times New Roman"/>
          <w:sz w:val="24"/>
          <w:szCs w:val="24"/>
        </w:rPr>
        <w:t xml:space="preserve">differenti </w:t>
      </w:r>
      <w:r w:rsidR="006C2D82">
        <w:rPr>
          <w:rFonts w:ascii="Times New Roman" w:hAnsi="Times New Roman" w:cs="Times New Roman"/>
          <w:sz w:val="24"/>
          <w:szCs w:val="24"/>
        </w:rPr>
        <w:t xml:space="preserve">rispetto </w:t>
      </w:r>
      <w:r w:rsidR="000F3BDD">
        <w:rPr>
          <w:rFonts w:ascii="Times New Roman" w:hAnsi="Times New Roman" w:cs="Times New Roman"/>
          <w:sz w:val="24"/>
          <w:szCs w:val="24"/>
        </w:rPr>
        <w:t xml:space="preserve">a quelli conosciuti in </w:t>
      </w:r>
      <w:r w:rsidR="006C2D82">
        <w:rPr>
          <w:rFonts w:ascii="Times New Roman" w:hAnsi="Times New Roman" w:cs="Times New Roman"/>
          <w:sz w:val="24"/>
          <w:szCs w:val="24"/>
        </w:rPr>
        <w:t>lingua italiana.</w:t>
      </w:r>
      <w:r w:rsidR="000F3BDD">
        <w:rPr>
          <w:rFonts w:ascii="Times New Roman" w:hAnsi="Times New Roman" w:cs="Times New Roman"/>
          <w:sz w:val="24"/>
          <w:szCs w:val="24"/>
        </w:rPr>
        <w:t xml:space="preserve"> Anche per questa attività ho realizzato</w:t>
      </w:r>
      <w:r w:rsidR="004A5EC1">
        <w:rPr>
          <w:rFonts w:ascii="Times New Roman" w:hAnsi="Times New Roman" w:cs="Times New Roman"/>
          <w:sz w:val="24"/>
          <w:szCs w:val="24"/>
        </w:rPr>
        <w:t xml:space="preserve"> delle flashcards </w:t>
      </w:r>
      <w:r w:rsidR="000F3BDD">
        <w:rPr>
          <w:rFonts w:ascii="Times New Roman" w:hAnsi="Times New Roman" w:cs="Times New Roman"/>
          <w:sz w:val="24"/>
          <w:szCs w:val="24"/>
        </w:rPr>
        <w:t>con personaggi e strumenti ma</w:t>
      </w:r>
      <w:r w:rsidR="004A5EC1">
        <w:rPr>
          <w:rFonts w:ascii="Times New Roman" w:hAnsi="Times New Roman" w:cs="Times New Roman"/>
          <w:sz w:val="24"/>
          <w:szCs w:val="24"/>
        </w:rPr>
        <w:t xml:space="preserve"> questa volta in rete non ho trovato nulla. </w:t>
      </w:r>
      <w:r w:rsidR="000F3BDD">
        <w:rPr>
          <w:rFonts w:ascii="Times New Roman" w:hAnsi="Times New Roman" w:cs="Times New Roman"/>
          <w:sz w:val="24"/>
          <w:szCs w:val="24"/>
        </w:rPr>
        <w:t xml:space="preserve">Così attraverso </w:t>
      </w:r>
      <w:r w:rsidR="004A5EC1">
        <w:rPr>
          <w:rFonts w:ascii="Times New Roman" w:hAnsi="Times New Roman" w:cs="Times New Roman"/>
          <w:sz w:val="24"/>
          <w:szCs w:val="24"/>
        </w:rPr>
        <w:t xml:space="preserve">un fermo immagine dei vari elementi, </w:t>
      </w:r>
      <w:r w:rsidR="000F3BDD">
        <w:rPr>
          <w:rFonts w:ascii="Times New Roman" w:hAnsi="Times New Roman" w:cs="Times New Roman"/>
          <w:sz w:val="24"/>
          <w:szCs w:val="24"/>
        </w:rPr>
        <w:t xml:space="preserve">sono riuscita a </w:t>
      </w:r>
      <w:r w:rsidR="004A5EC1">
        <w:rPr>
          <w:rFonts w:ascii="Times New Roman" w:hAnsi="Times New Roman" w:cs="Times New Roman"/>
          <w:sz w:val="24"/>
          <w:szCs w:val="24"/>
        </w:rPr>
        <w:t>ritoccare e sistemare le foto con il programma apposito (GIMP2), scar</w:t>
      </w:r>
      <w:r w:rsidR="009B42B1">
        <w:rPr>
          <w:rFonts w:ascii="Times New Roman" w:hAnsi="Times New Roman" w:cs="Times New Roman"/>
          <w:sz w:val="24"/>
          <w:szCs w:val="24"/>
        </w:rPr>
        <w:t>icato grat</w:t>
      </w:r>
      <w:r w:rsidR="000F3BDD">
        <w:rPr>
          <w:rFonts w:ascii="Times New Roman" w:hAnsi="Times New Roman" w:cs="Times New Roman"/>
          <w:sz w:val="24"/>
          <w:szCs w:val="24"/>
        </w:rPr>
        <w:t xml:space="preserve">uitamente da internet, </w:t>
      </w:r>
      <w:r w:rsidR="0001339A">
        <w:rPr>
          <w:rFonts w:ascii="Times New Roman" w:hAnsi="Times New Roman" w:cs="Times New Roman"/>
          <w:sz w:val="24"/>
          <w:szCs w:val="24"/>
        </w:rPr>
        <w:t xml:space="preserve">per poi </w:t>
      </w:r>
      <w:r w:rsidR="000F3BDD">
        <w:rPr>
          <w:rFonts w:ascii="Times New Roman" w:hAnsi="Times New Roman" w:cs="Times New Roman"/>
          <w:sz w:val="24"/>
          <w:szCs w:val="24"/>
        </w:rPr>
        <w:t>stamparle e colorarle</w:t>
      </w:r>
      <w:r w:rsidR="009B42B1">
        <w:rPr>
          <w:rFonts w:ascii="Times New Roman" w:hAnsi="Times New Roman" w:cs="Times New Roman"/>
          <w:sz w:val="24"/>
          <w:szCs w:val="24"/>
        </w:rPr>
        <w:t xml:space="preserve">. Lo stesso metodo ho utilizzato per realizzare </w:t>
      </w:r>
      <w:r w:rsidR="000F3BDD">
        <w:rPr>
          <w:rFonts w:ascii="Times New Roman" w:hAnsi="Times New Roman" w:cs="Times New Roman"/>
          <w:sz w:val="24"/>
          <w:szCs w:val="24"/>
        </w:rPr>
        <w:t xml:space="preserve">le immagini di quattro sequenze, da me scelte, da </w:t>
      </w:r>
      <w:r w:rsidR="009B42B1">
        <w:rPr>
          <w:rFonts w:ascii="Times New Roman" w:hAnsi="Times New Roman" w:cs="Times New Roman"/>
          <w:sz w:val="24"/>
          <w:szCs w:val="24"/>
        </w:rPr>
        <w:t>consegnare ai gruppi insieme ai quattro indicatori temporali, scritti con WordArt.</w:t>
      </w:r>
      <w:r w:rsidR="00FD2264">
        <w:rPr>
          <w:rFonts w:ascii="Times New Roman" w:hAnsi="Times New Roman" w:cs="Times New Roman"/>
          <w:sz w:val="24"/>
          <w:szCs w:val="24"/>
        </w:rPr>
        <w:t xml:space="preserve"> Per </w:t>
      </w:r>
      <w:r w:rsidR="000F3BDD">
        <w:rPr>
          <w:rFonts w:ascii="Times New Roman" w:hAnsi="Times New Roman" w:cs="Times New Roman"/>
          <w:sz w:val="24"/>
          <w:szCs w:val="24"/>
        </w:rPr>
        <w:t xml:space="preserve">la quarta ed ultima </w:t>
      </w:r>
      <w:r w:rsidR="00FD2264">
        <w:rPr>
          <w:rFonts w:ascii="Times New Roman" w:hAnsi="Times New Roman" w:cs="Times New Roman"/>
          <w:sz w:val="24"/>
          <w:szCs w:val="24"/>
        </w:rPr>
        <w:t xml:space="preserve">attività ho utilizzato le flashcards dei personaggi e strumenti già </w:t>
      </w:r>
      <w:r w:rsidR="0001339A">
        <w:rPr>
          <w:rFonts w:ascii="Times New Roman" w:hAnsi="Times New Roman" w:cs="Times New Roman"/>
          <w:sz w:val="24"/>
          <w:szCs w:val="24"/>
        </w:rPr>
        <w:t>creat</w:t>
      </w:r>
      <w:r w:rsidR="00FD2264">
        <w:rPr>
          <w:rFonts w:ascii="Times New Roman" w:hAnsi="Times New Roman" w:cs="Times New Roman"/>
          <w:sz w:val="24"/>
          <w:szCs w:val="24"/>
        </w:rPr>
        <w:t>e</w:t>
      </w:r>
      <w:r w:rsidR="0001339A">
        <w:rPr>
          <w:rFonts w:ascii="Times New Roman" w:hAnsi="Times New Roman" w:cs="Times New Roman"/>
          <w:sz w:val="24"/>
          <w:szCs w:val="24"/>
        </w:rPr>
        <w:t xml:space="preserve"> e</w:t>
      </w:r>
      <w:r w:rsidR="00FD2264">
        <w:rPr>
          <w:rFonts w:ascii="Times New Roman" w:hAnsi="Times New Roman" w:cs="Times New Roman"/>
          <w:sz w:val="24"/>
          <w:szCs w:val="24"/>
        </w:rPr>
        <w:t xml:space="preserve"> le ho fotocopiate in formato più pic</w:t>
      </w:r>
      <w:r w:rsidR="000F3BDD">
        <w:rPr>
          <w:rFonts w:ascii="Times New Roman" w:hAnsi="Times New Roman" w:cs="Times New Roman"/>
          <w:sz w:val="24"/>
          <w:szCs w:val="24"/>
        </w:rPr>
        <w:t xml:space="preserve">colo, </w:t>
      </w:r>
      <w:r w:rsidR="0001339A">
        <w:rPr>
          <w:rFonts w:ascii="Times New Roman" w:hAnsi="Times New Roman" w:cs="Times New Roman"/>
          <w:sz w:val="24"/>
          <w:szCs w:val="24"/>
        </w:rPr>
        <w:t xml:space="preserve">ottenendo </w:t>
      </w:r>
      <w:r w:rsidR="00FD2264">
        <w:rPr>
          <w:rFonts w:ascii="Times New Roman" w:hAnsi="Times New Roman" w:cs="Times New Roman"/>
          <w:sz w:val="24"/>
          <w:szCs w:val="24"/>
        </w:rPr>
        <w:t>delle piccole cards per il gioco del memory.</w:t>
      </w:r>
      <w:r w:rsidR="00282E36">
        <w:rPr>
          <w:rFonts w:ascii="Times New Roman" w:hAnsi="Times New Roman" w:cs="Times New Roman"/>
          <w:sz w:val="24"/>
          <w:szCs w:val="24"/>
        </w:rPr>
        <w:t xml:space="preserve"> La mia volontà era anche quella di realizzare una storytelling con Scratch </w:t>
      </w:r>
      <w:r w:rsidR="0001339A">
        <w:rPr>
          <w:rFonts w:ascii="Times New Roman" w:hAnsi="Times New Roman" w:cs="Times New Roman"/>
          <w:sz w:val="24"/>
          <w:szCs w:val="24"/>
        </w:rPr>
        <w:t xml:space="preserve">insieme </w:t>
      </w:r>
      <w:r w:rsidR="00D067C0">
        <w:rPr>
          <w:rFonts w:ascii="Times New Roman" w:hAnsi="Times New Roman" w:cs="Times New Roman"/>
          <w:sz w:val="24"/>
          <w:szCs w:val="24"/>
        </w:rPr>
        <w:t>ai bambini ma per motivi organizzativi e pratici non è stato poi possibile</w:t>
      </w:r>
      <w:r w:rsidR="0001339A">
        <w:rPr>
          <w:rFonts w:ascii="Times New Roman" w:hAnsi="Times New Roman" w:cs="Times New Roman"/>
          <w:sz w:val="24"/>
          <w:szCs w:val="24"/>
        </w:rPr>
        <w:t xml:space="preserve"> crearla</w:t>
      </w:r>
      <w:r w:rsidR="00D067C0">
        <w:rPr>
          <w:rFonts w:ascii="Times New Roman" w:hAnsi="Times New Roman" w:cs="Times New Roman"/>
          <w:sz w:val="24"/>
          <w:szCs w:val="24"/>
        </w:rPr>
        <w:t>.</w:t>
      </w:r>
      <w:r w:rsidR="00AA56F9">
        <w:rPr>
          <w:rFonts w:ascii="Times New Roman" w:hAnsi="Times New Roman" w:cs="Times New Roman"/>
          <w:sz w:val="24"/>
          <w:szCs w:val="24"/>
        </w:rPr>
        <w:t xml:space="preserve"> Il tempo per la strutturazione, ricerca e realizzazione dei vari materiali</w:t>
      </w:r>
      <w:r w:rsidR="000F3BDD">
        <w:rPr>
          <w:rFonts w:ascii="Times New Roman" w:hAnsi="Times New Roman" w:cs="Times New Roman"/>
          <w:sz w:val="24"/>
          <w:szCs w:val="24"/>
        </w:rPr>
        <w:t>,</w:t>
      </w:r>
      <w:r w:rsidR="00AA56F9">
        <w:rPr>
          <w:rFonts w:ascii="Times New Roman" w:hAnsi="Times New Roman" w:cs="Times New Roman"/>
          <w:sz w:val="24"/>
          <w:szCs w:val="24"/>
        </w:rPr>
        <w:t xml:space="preserve"> utili per il modulo, è stato di circa tre settimane.</w:t>
      </w:r>
    </w:p>
    <w:p w:rsidR="001519F8" w:rsidRDefault="001519F8" w:rsidP="00831378">
      <w:pPr>
        <w:spacing w:after="0"/>
        <w:rPr>
          <w:rFonts w:ascii="Times New Roman" w:hAnsi="Times New Roman" w:cs="Times New Roman"/>
          <w:sz w:val="24"/>
          <w:szCs w:val="24"/>
        </w:rPr>
      </w:pPr>
    </w:p>
    <w:p w:rsidR="0067797D" w:rsidRDefault="0067797D" w:rsidP="0067797D">
      <w:pPr>
        <w:spacing w:after="0"/>
        <w:jc w:val="center"/>
        <w:rPr>
          <w:rFonts w:ascii="Times New Roman" w:hAnsi="Times New Roman" w:cs="Times New Roman"/>
          <w:b/>
          <w:sz w:val="24"/>
          <w:szCs w:val="24"/>
        </w:rPr>
      </w:pPr>
    </w:p>
    <w:p w:rsidR="0067797D" w:rsidRDefault="001519F8" w:rsidP="0067797D">
      <w:pPr>
        <w:spacing w:after="0"/>
        <w:jc w:val="center"/>
        <w:rPr>
          <w:rFonts w:ascii="Times New Roman" w:hAnsi="Times New Roman" w:cs="Times New Roman"/>
          <w:b/>
          <w:sz w:val="24"/>
          <w:szCs w:val="24"/>
        </w:rPr>
      </w:pPr>
      <w:r w:rsidRPr="001519F8">
        <w:rPr>
          <w:rFonts w:ascii="Times New Roman" w:hAnsi="Times New Roman" w:cs="Times New Roman"/>
          <w:b/>
          <w:sz w:val="24"/>
          <w:szCs w:val="24"/>
        </w:rPr>
        <w:t>Analisi dei dati</w:t>
      </w:r>
      <w:r w:rsidR="00295869">
        <w:rPr>
          <w:rFonts w:ascii="Times New Roman" w:hAnsi="Times New Roman" w:cs="Times New Roman"/>
          <w:b/>
          <w:sz w:val="24"/>
          <w:szCs w:val="24"/>
        </w:rPr>
        <w:t>, conclusioni e spunti operativi</w:t>
      </w:r>
    </w:p>
    <w:p w:rsidR="0067797D" w:rsidRDefault="0067797D" w:rsidP="0067797D">
      <w:pPr>
        <w:spacing w:after="0"/>
        <w:jc w:val="center"/>
        <w:rPr>
          <w:rFonts w:ascii="Times New Roman" w:hAnsi="Times New Roman" w:cs="Times New Roman"/>
          <w:b/>
          <w:sz w:val="24"/>
          <w:szCs w:val="24"/>
        </w:rPr>
      </w:pPr>
    </w:p>
    <w:p w:rsidR="00873136" w:rsidRDefault="0067797D" w:rsidP="00D445BC">
      <w:pPr>
        <w:spacing w:after="0"/>
        <w:jc w:val="both"/>
        <w:rPr>
          <w:rFonts w:ascii="Times New Roman" w:hAnsi="Times New Roman" w:cs="Times New Roman"/>
          <w:sz w:val="24"/>
          <w:szCs w:val="24"/>
        </w:rPr>
      </w:pPr>
      <w:r>
        <w:rPr>
          <w:rFonts w:ascii="Times New Roman" w:hAnsi="Times New Roman" w:cs="Times New Roman"/>
          <w:sz w:val="24"/>
          <w:szCs w:val="24"/>
        </w:rPr>
        <w:t>A</w:t>
      </w:r>
      <w:r w:rsidR="001519F8">
        <w:rPr>
          <w:rFonts w:ascii="Times New Roman" w:hAnsi="Times New Roman" w:cs="Times New Roman"/>
          <w:sz w:val="24"/>
          <w:szCs w:val="24"/>
        </w:rPr>
        <w:t xml:space="preserve">l termine dell’attività </w:t>
      </w:r>
      <w:r w:rsidR="004F54DE">
        <w:rPr>
          <w:rFonts w:ascii="Times New Roman" w:hAnsi="Times New Roman" w:cs="Times New Roman"/>
          <w:sz w:val="24"/>
          <w:szCs w:val="24"/>
        </w:rPr>
        <w:t xml:space="preserve">credo sia necessario </w:t>
      </w:r>
      <w:r w:rsidR="001519F8">
        <w:rPr>
          <w:rFonts w:ascii="Times New Roman" w:hAnsi="Times New Roman" w:cs="Times New Roman"/>
          <w:sz w:val="24"/>
          <w:szCs w:val="24"/>
        </w:rPr>
        <w:t>riflettere sulla risposta che c’è stata da parte</w:t>
      </w:r>
      <w:r w:rsidR="004301FD">
        <w:rPr>
          <w:rFonts w:ascii="Times New Roman" w:hAnsi="Times New Roman" w:cs="Times New Roman"/>
          <w:sz w:val="24"/>
          <w:szCs w:val="24"/>
        </w:rPr>
        <w:t xml:space="preserve"> degli alunni</w:t>
      </w:r>
      <w:r w:rsidR="00D445BC">
        <w:rPr>
          <w:rFonts w:ascii="Times New Roman" w:hAnsi="Times New Roman" w:cs="Times New Roman"/>
          <w:sz w:val="24"/>
          <w:szCs w:val="24"/>
        </w:rPr>
        <w:t>,</w:t>
      </w:r>
      <w:r w:rsidR="001519F8">
        <w:rPr>
          <w:rFonts w:ascii="Times New Roman" w:hAnsi="Times New Roman" w:cs="Times New Roman"/>
          <w:sz w:val="24"/>
          <w:szCs w:val="24"/>
        </w:rPr>
        <w:t xml:space="preserve"> relativamente a questa attività, su eventuali</w:t>
      </w:r>
      <w:r w:rsidR="00D445BC">
        <w:rPr>
          <w:rFonts w:ascii="Times New Roman" w:hAnsi="Times New Roman" w:cs="Times New Roman"/>
          <w:sz w:val="24"/>
          <w:szCs w:val="24"/>
        </w:rPr>
        <w:t xml:space="preserve"> criticità o punti di forza. Il primo aspetto che ho notato fin dalla prima lezione è stato l’entusias</w:t>
      </w:r>
      <w:r w:rsidR="004301FD">
        <w:rPr>
          <w:rFonts w:ascii="Times New Roman" w:hAnsi="Times New Roman" w:cs="Times New Roman"/>
          <w:sz w:val="24"/>
          <w:szCs w:val="24"/>
        </w:rPr>
        <w:t>mo dei bambini nel</w:t>
      </w:r>
      <w:r w:rsidR="00D445BC">
        <w:rPr>
          <w:rFonts w:ascii="Times New Roman" w:hAnsi="Times New Roman" w:cs="Times New Roman"/>
          <w:sz w:val="24"/>
          <w:szCs w:val="24"/>
        </w:rPr>
        <w:t xml:space="preserve"> fare una cosa nuova e, come l’hanno definita loro, “da grandi”. Erano emozionati all’idea di fare un lavoro diverso da quelli fatti fino ad ora</w:t>
      </w:r>
      <w:r w:rsidR="00D045A0">
        <w:rPr>
          <w:rFonts w:ascii="Times New Roman" w:hAnsi="Times New Roman" w:cs="Times New Roman"/>
          <w:sz w:val="24"/>
          <w:szCs w:val="24"/>
        </w:rPr>
        <w:t xml:space="preserve"> e qualcuno faceva a gara per tradurre quello che comprendeva. Parallelamente, la</w:t>
      </w:r>
      <w:r w:rsidR="00D445BC">
        <w:rPr>
          <w:rFonts w:ascii="Times New Roman" w:hAnsi="Times New Roman" w:cs="Times New Roman"/>
          <w:sz w:val="24"/>
          <w:szCs w:val="24"/>
        </w:rPr>
        <w:t xml:space="preserve"> </w:t>
      </w:r>
      <w:r w:rsidR="001519F8">
        <w:rPr>
          <w:rFonts w:ascii="Times New Roman" w:hAnsi="Times New Roman" w:cs="Times New Roman"/>
          <w:sz w:val="24"/>
          <w:szCs w:val="24"/>
        </w:rPr>
        <w:t xml:space="preserve">criticità più evidente è </w:t>
      </w:r>
      <w:r w:rsidR="00D045A0">
        <w:rPr>
          <w:rFonts w:ascii="Times New Roman" w:hAnsi="Times New Roman" w:cs="Times New Roman"/>
          <w:sz w:val="24"/>
          <w:szCs w:val="24"/>
        </w:rPr>
        <w:t xml:space="preserve">stata </w:t>
      </w:r>
      <w:r w:rsidR="001519F8">
        <w:rPr>
          <w:rFonts w:ascii="Times New Roman" w:hAnsi="Times New Roman" w:cs="Times New Roman"/>
          <w:sz w:val="24"/>
          <w:szCs w:val="24"/>
        </w:rPr>
        <w:t>la difficoltà</w:t>
      </w:r>
      <w:r w:rsidR="004F54DE">
        <w:rPr>
          <w:rFonts w:ascii="Times New Roman" w:hAnsi="Times New Roman" w:cs="Times New Roman"/>
          <w:sz w:val="24"/>
          <w:szCs w:val="24"/>
        </w:rPr>
        <w:t xml:space="preserve"> iniziale</w:t>
      </w:r>
      <w:r w:rsidR="001519F8">
        <w:rPr>
          <w:rFonts w:ascii="Times New Roman" w:hAnsi="Times New Roman" w:cs="Times New Roman"/>
          <w:sz w:val="24"/>
          <w:szCs w:val="24"/>
        </w:rPr>
        <w:t xml:space="preserve"> che alcuni bambini hanno incontrato nella comprensione della lingua orale inglese.</w:t>
      </w:r>
      <w:r w:rsidR="00B70778">
        <w:rPr>
          <w:rFonts w:ascii="Times New Roman" w:hAnsi="Times New Roman" w:cs="Times New Roman"/>
          <w:sz w:val="24"/>
          <w:szCs w:val="24"/>
        </w:rPr>
        <w:t xml:space="preserve"> Questo</w:t>
      </w:r>
      <w:r w:rsidR="004F54DE">
        <w:rPr>
          <w:rFonts w:ascii="Times New Roman" w:hAnsi="Times New Roman" w:cs="Times New Roman"/>
          <w:sz w:val="24"/>
          <w:szCs w:val="24"/>
        </w:rPr>
        <w:t xml:space="preserve"> si evince dal loro primo elaborato, quello relativo alla scheda con i primi tre indicatori: </w:t>
      </w:r>
      <w:r w:rsidR="004F54DE" w:rsidRPr="004F54DE">
        <w:rPr>
          <w:rFonts w:ascii="Times New Roman" w:hAnsi="Times New Roman" w:cs="Times New Roman"/>
          <w:b/>
          <w:sz w:val="24"/>
          <w:szCs w:val="24"/>
        </w:rPr>
        <w:t>before, now, after</w:t>
      </w:r>
      <w:r w:rsidR="004F54DE">
        <w:rPr>
          <w:rFonts w:ascii="Times New Roman" w:hAnsi="Times New Roman" w:cs="Times New Roman"/>
          <w:b/>
          <w:sz w:val="24"/>
          <w:szCs w:val="24"/>
        </w:rPr>
        <w:t xml:space="preserve">. </w:t>
      </w:r>
      <w:r w:rsidR="004F54DE" w:rsidRPr="004F54DE">
        <w:rPr>
          <w:rFonts w:ascii="Times New Roman" w:hAnsi="Times New Roman" w:cs="Times New Roman"/>
          <w:sz w:val="24"/>
          <w:szCs w:val="24"/>
        </w:rPr>
        <w:t>Nonostante ci fossero stati dei bambini che simultaneament</w:t>
      </w:r>
      <w:r w:rsidR="004F54DE">
        <w:rPr>
          <w:rFonts w:ascii="Times New Roman" w:hAnsi="Times New Roman" w:cs="Times New Roman"/>
          <w:sz w:val="24"/>
          <w:szCs w:val="24"/>
        </w:rPr>
        <w:t>e facessero la traduzione di quanto io spiegavo</w:t>
      </w:r>
      <w:r w:rsidR="00D045A0">
        <w:rPr>
          <w:rFonts w:ascii="Times New Roman" w:hAnsi="Times New Roman" w:cs="Times New Roman"/>
          <w:sz w:val="24"/>
          <w:szCs w:val="24"/>
        </w:rPr>
        <w:t>,</w:t>
      </w:r>
      <w:r w:rsidR="004F54DE">
        <w:rPr>
          <w:rFonts w:ascii="Times New Roman" w:hAnsi="Times New Roman" w:cs="Times New Roman"/>
          <w:sz w:val="24"/>
          <w:szCs w:val="24"/>
        </w:rPr>
        <w:t xml:space="preserve"> relativamente alla scheda, nel momento del lavoro a coppie, coloro che non hanno compreso appieno il comando hanno portato in errore anche il compagno di lavoro</w:t>
      </w:r>
      <w:r w:rsidR="00295869">
        <w:rPr>
          <w:rFonts w:ascii="Times New Roman" w:hAnsi="Times New Roman" w:cs="Times New Roman"/>
          <w:sz w:val="24"/>
          <w:szCs w:val="24"/>
        </w:rPr>
        <w:t>: non avevano compreso che avrebbero dovuto rimettere le immagini nell’ordine suggerito dalla traccia audio. Mi sono quindi messa in discussione e ho cercato di comprendere il motivo di questa incertezza</w:t>
      </w:r>
      <w:r w:rsidR="00841F66">
        <w:rPr>
          <w:rFonts w:ascii="Times New Roman" w:hAnsi="Times New Roman" w:cs="Times New Roman"/>
          <w:sz w:val="24"/>
          <w:szCs w:val="24"/>
        </w:rPr>
        <w:t>; forse</w:t>
      </w:r>
      <w:r w:rsidR="00D045A0">
        <w:rPr>
          <w:rFonts w:ascii="Times New Roman" w:hAnsi="Times New Roman" w:cs="Times New Roman"/>
          <w:sz w:val="24"/>
          <w:szCs w:val="24"/>
        </w:rPr>
        <w:t>,</w:t>
      </w:r>
      <w:r w:rsidR="00841F66">
        <w:rPr>
          <w:rFonts w:ascii="Times New Roman" w:hAnsi="Times New Roman" w:cs="Times New Roman"/>
          <w:sz w:val="24"/>
          <w:szCs w:val="24"/>
        </w:rPr>
        <w:t xml:space="preserve"> parlando e spiegando</w:t>
      </w:r>
      <w:r w:rsidR="00D045A0">
        <w:rPr>
          <w:rFonts w:ascii="Times New Roman" w:hAnsi="Times New Roman" w:cs="Times New Roman"/>
          <w:sz w:val="24"/>
          <w:szCs w:val="24"/>
        </w:rPr>
        <w:t>,</w:t>
      </w:r>
      <w:r w:rsidR="00841F66">
        <w:rPr>
          <w:rFonts w:ascii="Times New Roman" w:hAnsi="Times New Roman" w:cs="Times New Roman"/>
          <w:sz w:val="24"/>
          <w:szCs w:val="24"/>
        </w:rPr>
        <w:t xml:space="preserve"> ho utilizzato troppe parole che loro ancora non hanno acquisito, o forse non sono stata abbastanza “mimica” nella spiegazione e quindi poco empatica, oppure mi sono affidata troppo all’esuberanza dei compagni che traducevano per tutti. Questa è stata la difficoltà iniziale da parte di alcuni, molti ad esempio hanno elaborato l’attività in maniera corretta e puntuale. Memore di questo aspetto ho cercato di essere più chiara e concisa nella seconda lezione e</w:t>
      </w:r>
      <w:r w:rsidR="00D045A0">
        <w:rPr>
          <w:rFonts w:ascii="Times New Roman" w:hAnsi="Times New Roman" w:cs="Times New Roman"/>
          <w:sz w:val="24"/>
          <w:szCs w:val="24"/>
        </w:rPr>
        <w:t>,</w:t>
      </w:r>
      <w:r w:rsidR="00841F66">
        <w:rPr>
          <w:rFonts w:ascii="Times New Roman" w:hAnsi="Times New Roman" w:cs="Times New Roman"/>
          <w:sz w:val="24"/>
          <w:szCs w:val="24"/>
        </w:rPr>
        <w:t xml:space="preserve"> forse perché ormai avevano </w:t>
      </w:r>
      <w:r w:rsidR="00C61B3E">
        <w:rPr>
          <w:rFonts w:ascii="Times New Roman" w:hAnsi="Times New Roman" w:cs="Times New Roman"/>
          <w:sz w:val="24"/>
          <w:szCs w:val="24"/>
        </w:rPr>
        <w:t>“</w:t>
      </w:r>
      <w:r w:rsidR="00841F66">
        <w:rPr>
          <w:rFonts w:ascii="Times New Roman" w:hAnsi="Times New Roman" w:cs="Times New Roman"/>
          <w:sz w:val="24"/>
          <w:szCs w:val="24"/>
        </w:rPr>
        <w:t>rotto il ghiaccio</w:t>
      </w:r>
      <w:r w:rsidR="00C61B3E">
        <w:rPr>
          <w:rFonts w:ascii="Times New Roman" w:hAnsi="Times New Roman" w:cs="Times New Roman"/>
          <w:sz w:val="24"/>
          <w:szCs w:val="24"/>
        </w:rPr>
        <w:t>”</w:t>
      </w:r>
      <w:r w:rsidR="00841F66">
        <w:rPr>
          <w:rFonts w:ascii="Times New Roman" w:hAnsi="Times New Roman" w:cs="Times New Roman"/>
          <w:sz w:val="24"/>
          <w:szCs w:val="24"/>
        </w:rPr>
        <w:t>, i bambini hanno</w:t>
      </w:r>
      <w:r w:rsidR="00F9050E">
        <w:rPr>
          <w:rFonts w:ascii="Times New Roman" w:hAnsi="Times New Roman" w:cs="Times New Roman"/>
          <w:sz w:val="24"/>
          <w:szCs w:val="24"/>
        </w:rPr>
        <w:t xml:space="preserve"> compreso molto meglio i comandi e si sono </w:t>
      </w:r>
      <w:r w:rsidR="00D045A0">
        <w:rPr>
          <w:rFonts w:ascii="Times New Roman" w:hAnsi="Times New Roman" w:cs="Times New Roman"/>
          <w:sz w:val="24"/>
          <w:szCs w:val="24"/>
        </w:rPr>
        <w:t>divertiti durante il racconto/lettura/</w:t>
      </w:r>
      <w:r w:rsidR="00F9050E">
        <w:rPr>
          <w:rFonts w:ascii="Times New Roman" w:hAnsi="Times New Roman" w:cs="Times New Roman"/>
          <w:sz w:val="24"/>
          <w:szCs w:val="24"/>
        </w:rPr>
        <w:t>drammatizzazione della storia di Cappuccetto Rosso. In questa attività non ci sono state difficoltà di comprensione. Invece</w:t>
      </w:r>
      <w:r w:rsidR="00D045A0">
        <w:rPr>
          <w:rFonts w:ascii="Times New Roman" w:hAnsi="Times New Roman" w:cs="Times New Roman"/>
          <w:sz w:val="24"/>
          <w:szCs w:val="24"/>
        </w:rPr>
        <w:t>,</w:t>
      </w:r>
      <w:r w:rsidR="00F9050E">
        <w:rPr>
          <w:rFonts w:ascii="Times New Roman" w:hAnsi="Times New Roman" w:cs="Times New Roman"/>
          <w:sz w:val="24"/>
          <w:szCs w:val="24"/>
        </w:rPr>
        <w:t xml:space="preserve"> arrivati alla terza attività, quella centrale, relativamente alla mo</w:t>
      </w:r>
      <w:r w:rsidR="00D045A0">
        <w:rPr>
          <w:rFonts w:ascii="Times New Roman" w:hAnsi="Times New Roman" w:cs="Times New Roman"/>
          <w:sz w:val="24"/>
          <w:szCs w:val="24"/>
        </w:rPr>
        <w:t>dalità di formazione dei gruppi</w:t>
      </w:r>
      <w:r w:rsidR="00F9050E">
        <w:rPr>
          <w:rFonts w:ascii="Times New Roman" w:hAnsi="Times New Roman" w:cs="Times New Roman"/>
          <w:sz w:val="24"/>
          <w:szCs w:val="24"/>
        </w:rPr>
        <w:t xml:space="preserve"> utilizzata per la prima volta, spiegando ai bambini che dovevano mettersi in linea lungo la parete, che avrebbero dovuto sorteggiare una parola, leggerla al mio via e cercare gli altri compagni,</w:t>
      </w:r>
      <w:r w:rsidR="00873136">
        <w:rPr>
          <w:rFonts w:ascii="Times New Roman" w:hAnsi="Times New Roman" w:cs="Times New Roman"/>
          <w:sz w:val="24"/>
          <w:szCs w:val="24"/>
        </w:rPr>
        <w:t xml:space="preserve"> in alcuni momenti li ho visti smarriti e sono dovuta intervenire con il sostegno della lingua italiana. Una volta formati i gruppi, i bambini hanno poi compreso il comando e in assoluta autonomia, hanno svolto il lavoro. Relativamente alla quarta ed ultima lezione, si ricordavano perfettamente i nomi dei personaggi, faticando un po’ a memorizzare i nomi degli strumenti.</w:t>
      </w:r>
    </w:p>
    <w:p w:rsidR="003A01F7" w:rsidRDefault="003A01F7" w:rsidP="00D445BC">
      <w:pPr>
        <w:spacing w:after="0"/>
        <w:jc w:val="both"/>
        <w:rPr>
          <w:rFonts w:ascii="Times New Roman" w:hAnsi="Times New Roman" w:cs="Times New Roman"/>
          <w:sz w:val="24"/>
          <w:szCs w:val="24"/>
        </w:rPr>
      </w:pPr>
      <w:r>
        <w:rPr>
          <w:rFonts w:ascii="Times New Roman" w:hAnsi="Times New Roman" w:cs="Times New Roman"/>
          <w:sz w:val="24"/>
          <w:szCs w:val="24"/>
        </w:rPr>
        <w:t>Da tutto ciò si evince che i punti di forza sono stati molti: la novità del lavoro, l’acquisizione di nuovo lessico, la maggior sicurezza che mostravano nell’annuire mentre io spiegavo i comandi delle attività, tanto che ad oggi hanno chiesto quando rifaremo un’altra attività in Clil, perché la chiamano così ora.</w:t>
      </w:r>
    </w:p>
    <w:p w:rsidR="001519F8" w:rsidRDefault="00873136" w:rsidP="00D445BC">
      <w:pPr>
        <w:spacing w:after="0"/>
        <w:jc w:val="both"/>
        <w:rPr>
          <w:rFonts w:ascii="Times New Roman" w:hAnsi="Times New Roman" w:cs="Times New Roman"/>
          <w:sz w:val="24"/>
          <w:szCs w:val="24"/>
        </w:rPr>
      </w:pPr>
      <w:r>
        <w:rPr>
          <w:rFonts w:ascii="Times New Roman" w:hAnsi="Times New Roman" w:cs="Times New Roman"/>
          <w:sz w:val="24"/>
          <w:szCs w:val="24"/>
        </w:rPr>
        <w:t>Facendo un bilancio complessivo</w:t>
      </w:r>
      <w:r w:rsidR="003A01F7">
        <w:rPr>
          <w:rFonts w:ascii="Times New Roman" w:hAnsi="Times New Roman" w:cs="Times New Roman"/>
          <w:sz w:val="24"/>
          <w:szCs w:val="24"/>
        </w:rPr>
        <w:t xml:space="preserve"> relativamente all’organizzazione e alla ricerca dei materiali</w:t>
      </w:r>
      <w:r>
        <w:rPr>
          <w:rFonts w:ascii="Times New Roman" w:hAnsi="Times New Roman" w:cs="Times New Roman"/>
          <w:sz w:val="24"/>
          <w:szCs w:val="24"/>
        </w:rPr>
        <w:t xml:space="preserve">, posso affermare che le criticità più evidenti sono dipese dalla scarsità </w:t>
      </w:r>
      <w:r w:rsidR="003A01F7">
        <w:rPr>
          <w:rFonts w:ascii="Times New Roman" w:hAnsi="Times New Roman" w:cs="Times New Roman"/>
          <w:sz w:val="24"/>
          <w:szCs w:val="24"/>
        </w:rPr>
        <w:t xml:space="preserve">di questi, poiché nel </w:t>
      </w:r>
      <w:r w:rsidR="00DB6929">
        <w:rPr>
          <w:rFonts w:ascii="Times New Roman" w:hAnsi="Times New Roman" w:cs="Times New Roman"/>
          <w:sz w:val="24"/>
          <w:szCs w:val="24"/>
        </w:rPr>
        <w:t xml:space="preserve">momento in cui </w:t>
      </w:r>
      <w:r w:rsidR="00DB6929">
        <w:rPr>
          <w:rFonts w:ascii="Times New Roman" w:hAnsi="Times New Roman" w:cs="Times New Roman"/>
          <w:sz w:val="24"/>
          <w:szCs w:val="24"/>
        </w:rPr>
        <w:lastRenderedPageBreak/>
        <w:t>ho avuto il desiderio e la volontà di impostare il lavoro in questo modo, in rete</w:t>
      </w:r>
      <w:r w:rsidR="003A01F7">
        <w:rPr>
          <w:rFonts w:ascii="Times New Roman" w:hAnsi="Times New Roman" w:cs="Times New Roman"/>
          <w:sz w:val="24"/>
          <w:szCs w:val="24"/>
        </w:rPr>
        <w:t>, per bambini così piccoli,</w:t>
      </w:r>
      <w:r w:rsidR="00DB6929">
        <w:rPr>
          <w:rFonts w:ascii="Times New Roman" w:hAnsi="Times New Roman" w:cs="Times New Roman"/>
          <w:sz w:val="24"/>
          <w:szCs w:val="24"/>
        </w:rPr>
        <w:t xml:space="preserve"> ho trovato ben poco. Ho dovuto impiegare molto tempo per la realizzazione dei materiali e ho cercato il confronto con una ragazza madrelingua di Roma, </w:t>
      </w:r>
      <w:r w:rsidR="003A01F7">
        <w:rPr>
          <w:rFonts w:ascii="Times New Roman" w:hAnsi="Times New Roman" w:cs="Times New Roman"/>
          <w:sz w:val="24"/>
          <w:szCs w:val="24"/>
        </w:rPr>
        <w:t>mia amica</w:t>
      </w:r>
      <w:r w:rsidR="00DB6929">
        <w:rPr>
          <w:rFonts w:ascii="Times New Roman" w:hAnsi="Times New Roman" w:cs="Times New Roman"/>
          <w:sz w:val="24"/>
          <w:szCs w:val="24"/>
        </w:rPr>
        <w:t>, che mi ha chiarito alcuni aspetti relativi alla consequenzialità degli indicatori da me utilizzati.</w:t>
      </w:r>
    </w:p>
    <w:p w:rsidR="0023264A" w:rsidRPr="004F54DE" w:rsidRDefault="0023264A" w:rsidP="00D445BC">
      <w:pPr>
        <w:spacing w:after="0"/>
        <w:jc w:val="both"/>
        <w:rPr>
          <w:rFonts w:ascii="Times New Roman" w:hAnsi="Times New Roman" w:cs="Times New Roman"/>
          <w:sz w:val="24"/>
          <w:szCs w:val="24"/>
        </w:rPr>
      </w:pPr>
      <w:r>
        <w:rPr>
          <w:rFonts w:ascii="Times New Roman" w:hAnsi="Times New Roman" w:cs="Times New Roman"/>
          <w:sz w:val="24"/>
          <w:szCs w:val="24"/>
        </w:rPr>
        <w:t>Tuttavia è stata un’esperienza sicuramente carica di spunti e molto formativa</w:t>
      </w:r>
      <w:r w:rsidR="00AF34E9">
        <w:rPr>
          <w:rFonts w:ascii="Times New Roman" w:hAnsi="Times New Roman" w:cs="Times New Roman"/>
          <w:sz w:val="24"/>
          <w:szCs w:val="24"/>
        </w:rPr>
        <w:t>, nella quale è stato interessante mettermi in gioco e</w:t>
      </w:r>
      <w:r w:rsidR="00C61B3E">
        <w:rPr>
          <w:rFonts w:ascii="Times New Roman" w:hAnsi="Times New Roman" w:cs="Times New Roman"/>
          <w:sz w:val="24"/>
          <w:szCs w:val="24"/>
        </w:rPr>
        <w:t>d</w:t>
      </w:r>
      <w:r w:rsidR="00AF34E9">
        <w:rPr>
          <w:rFonts w:ascii="Times New Roman" w:hAnsi="Times New Roman" w:cs="Times New Roman"/>
          <w:sz w:val="24"/>
          <w:szCs w:val="24"/>
        </w:rPr>
        <w:t xml:space="preserve"> affrontare la sfida del relazionarmi con bambini </w:t>
      </w:r>
      <w:r w:rsidR="003A01F7">
        <w:rPr>
          <w:rFonts w:ascii="Times New Roman" w:hAnsi="Times New Roman" w:cs="Times New Roman"/>
          <w:sz w:val="24"/>
          <w:szCs w:val="24"/>
        </w:rPr>
        <w:t>di second</w:t>
      </w:r>
      <w:r w:rsidR="00C61B3E">
        <w:rPr>
          <w:rFonts w:ascii="Times New Roman" w:hAnsi="Times New Roman" w:cs="Times New Roman"/>
          <w:sz w:val="24"/>
          <w:szCs w:val="24"/>
        </w:rPr>
        <w:t>a,</w:t>
      </w:r>
      <w:r w:rsidR="003A01F7">
        <w:rPr>
          <w:rFonts w:ascii="Times New Roman" w:hAnsi="Times New Roman" w:cs="Times New Roman"/>
          <w:sz w:val="24"/>
          <w:szCs w:val="24"/>
        </w:rPr>
        <w:t xml:space="preserve"> </w:t>
      </w:r>
      <w:r w:rsidR="00AF34E9">
        <w:rPr>
          <w:rFonts w:ascii="Times New Roman" w:hAnsi="Times New Roman" w:cs="Times New Roman"/>
          <w:sz w:val="24"/>
          <w:szCs w:val="24"/>
        </w:rPr>
        <w:t>ancora poco avviati allo studio della lin</w:t>
      </w:r>
      <w:r w:rsidR="00C61B3E">
        <w:rPr>
          <w:rFonts w:ascii="Times New Roman" w:hAnsi="Times New Roman" w:cs="Times New Roman"/>
          <w:sz w:val="24"/>
          <w:szCs w:val="24"/>
        </w:rPr>
        <w:t>gua inglese.</w:t>
      </w:r>
      <w:bookmarkStart w:id="0" w:name="_GoBack"/>
      <w:bookmarkEnd w:id="0"/>
    </w:p>
    <w:p w:rsidR="009A00DB" w:rsidRPr="004F54DE" w:rsidRDefault="009A00DB" w:rsidP="00D445BC">
      <w:pPr>
        <w:jc w:val="both"/>
        <w:rPr>
          <w:b/>
        </w:rPr>
      </w:pPr>
    </w:p>
    <w:sectPr w:rsidR="009A00DB" w:rsidRPr="004F54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35"/>
    <w:rsid w:val="0001339A"/>
    <w:rsid w:val="000409D6"/>
    <w:rsid w:val="000B7C17"/>
    <w:rsid w:val="000F3BDD"/>
    <w:rsid w:val="00143027"/>
    <w:rsid w:val="001519F8"/>
    <w:rsid w:val="001710FC"/>
    <w:rsid w:val="0023264A"/>
    <w:rsid w:val="00282E36"/>
    <w:rsid w:val="00295869"/>
    <w:rsid w:val="003A01F7"/>
    <w:rsid w:val="004301FD"/>
    <w:rsid w:val="004A5EC1"/>
    <w:rsid w:val="004F54DE"/>
    <w:rsid w:val="005F7D5A"/>
    <w:rsid w:val="00652796"/>
    <w:rsid w:val="0067797D"/>
    <w:rsid w:val="006C2D82"/>
    <w:rsid w:val="006C56E2"/>
    <w:rsid w:val="007D3447"/>
    <w:rsid w:val="007F3E7F"/>
    <w:rsid w:val="00831378"/>
    <w:rsid w:val="00841F66"/>
    <w:rsid w:val="00852987"/>
    <w:rsid w:val="00871C35"/>
    <w:rsid w:val="00873136"/>
    <w:rsid w:val="008A44F1"/>
    <w:rsid w:val="00903223"/>
    <w:rsid w:val="00920109"/>
    <w:rsid w:val="009A00DB"/>
    <w:rsid w:val="009B42B1"/>
    <w:rsid w:val="00AA56F9"/>
    <w:rsid w:val="00AF34E9"/>
    <w:rsid w:val="00B477B7"/>
    <w:rsid w:val="00B70778"/>
    <w:rsid w:val="00C61B3E"/>
    <w:rsid w:val="00D045A0"/>
    <w:rsid w:val="00D04AF3"/>
    <w:rsid w:val="00D067C0"/>
    <w:rsid w:val="00D13470"/>
    <w:rsid w:val="00D168D3"/>
    <w:rsid w:val="00D445BC"/>
    <w:rsid w:val="00DB6929"/>
    <w:rsid w:val="00F13FF5"/>
    <w:rsid w:val="00F259FC"/>
    <w:rsid w:val="00F50416"/>
    <w:rsid w:val="00F9050E"/>
    <w:rsid w:val="00FD22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C486"/>
  <w15:chartTrackingRefBased/>
  <w15:docId w15:val="{53F9DE4C-DDB5-4C91-B0C8-8A367FA6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0F35E-F722-4997-A95E-31D74E02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1321</Words>
  <Characters>7530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Menghi</dc:creator>
  <cp:keywords/>
  <dc:description/>
  <cp:lastModifiedBy>Cecilia Menghi</cp:lastModifiedBy>
  <cp:revision>28</cp:revision>
  <dcterms:created xsi:type="dcterms:W3CDTF">2017-04-18T10:22:00Z</dcterms:created>
  <dcterms:modified xsi:type="dcterms:W3CDTF">2017-04-29T16:52:00Z</dcterms:modified>
</cp:coreProperties>
</file>